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844F" w14:textId="77777777" w:rsidR="00E869F9" w:rsidRPr="00511866" w:rsidRDefault="00E869F9" w:rsidP="00E869F9">
      <w:pPr>
        <w:widowControl/>
        <w:shd w:val="clear" w:color="auto" w:fill="FEFEFE"/>
        <w:spacing w:before="100" w:beforeAutospacing="1" w:after="100" w:afterAutospacing="1"/>
        <w:jc w:val="center"/>
        <w:outlineLvl w:val="0"/>
        <w:rPr>
          <w:rFonts w:ascii="メイリオ" w:eastAsia="メイリオ" w:hAnsi="メイリオ" w:cs="ＭＳ Ｐゴシック"/>
          <w:b/>
          <w:bCs/>
          <w:color w:val="393951"/>
          <w:kern w:val="36"/>
          <w:sz w:val="36"/>
          <w:szCs w:val="36"/>
        </w:rPr>
      </w:pPr>
      <w:r w:rsidRPr="00511866">
        <w:rPr>
          <w:rFonts w:ascii="メイリオ" w:eastAsia="メイリオ" w:hAnsi="メイリオ" w:cs="ＭＳ Ｐゴシック" w:hint="eastAsia"/>
          <w:b/>
          <w:bCs/>
          <w:color w:val="393951"/>
          <w:kern w:val="36"/>
          <w:sz w:val="36"/>
          <w:szCs w:val="36"/>
        </w:rPr>
        <w:t>カスタマーハラスメントへの対応に関する方針</w:t>
      </w:r>
    </w:p>
    <w:p w14:paraId="13568885" w14:textId="77777777" w:rsidR="00E869F9" w:rsidRPr="00511866" w:rsidRDefault="00E869F9" w:rsidP="00E869F9">
      <w:pPr>
        <w:widowControl/>
        <w:shd w:val="clear" w:color="auto" w:fill="FEFEFE"/>
        <w:spacing w:before="100" w:beforeAutospacing="1" w:after="100" w:afterAutospacing="1"/>
        <w:jc w:val="left"/>
        <w:outlineLvl w:val="1"/>
        <w:rPr>
          <w:rFonts w:ascii="メイリオ" w:eastAsia="メイリオ" w:hAnsi="メイリオ" w:cs="ＭＳ Ｐゴシック"/>
          <w:b/>
          <w:bCs/>
          <w:color w:val="393951"/>
          <w:kern w:val="0"/>
          <w:sz w:val="28"/>
          <w:szCs w:val="28"/>
        </w:rPr>
      </w:pPr>
      <w:r w:rsidRPr="00511866">
        <w:rPr>
          <w:rFonts w:ascii="メイリオ" w:eastAsia="メイリオ" w:hAnsi="メイリオ" w:cs="ＭＳ Ｐゴシック" w:hint="eastAsia"/>
          <w:b/>
          <w:bCs/>
          <w:color w:val="393951"/>
          <w:kern w:val="0"/>
          <w:sz w:val="28"/>
          <w:szCs w:val="28"/>
        </w:rPr>
        <w:t>■方針作成の背景</w:t>
      </w:r>
    </w:p>
    <w:p w14:paraId="2DA58BDA" w14:textId="5A30B055" w:rsidR="00511866" w:rsidRDefault="00E869F9" w:rsidP="00511866">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私たち</w:t>
      </w:r>
      <w:r w:rsidR="00AE118D">
        <w:rPr>
          <w:rFonts w:ascii="メイリオ" w:eastAsia="メイリオ" w:hAnsi="メイリオ" w:cs="ＭＳ Ｐゴシック" w:hint="eastAsia"/>
          <w:color w:val="434360"/>
          <w:kern w:val="0"/>
          <w:sz w:val="24"/>
          <w:szCs w:val="24"/>
        </w:rPr>
        <w:t>○○（法人名）</w:t>
      </w:r>
      <w:r w:rsidRPr="00E869F9">
        <w:rPr>
          <w:rFonts w:ascii="メイリオ" w:eastAsia="メイリオ" w:hAnsi="メイリオ" w:cs="ＭＳ Ｐゴシック" w:hint="eastAsia"/>
          <w:color w:val="434360"/>
          <w:kern w:val="0"/>
          <w:sz w:val="24"/>
          <w:szCs w:val="24"/>
        </w:rPr>
        <w:t>は、</w:t>
      </w:r>
      <w:r w:rsidR="00511866">
        <w:rPr>
          <w:rFonts w:ascii="メイリオ" w:eastAsia="メイリオ" w:hAnsi="メイリオ" w:cs="ＭＳ Ｐゴシック" w:hint="eastAsia"/>
          <w:color w:val="434360"/>
          <w:kern w:val="0"/>
          <w:sz w:val="24"/>
          <w:szCs w:val="24"/>
        </w:rPr>
        <w:t>住み慣れた愛着のある地域でいきいきと人生を過ごして頂きたいという想いのもと、地域に密着して介護福祉事業を実施しています。お陰様で多くのご利用者様・ご家族様からご愛顧を賜っております。</w:t>
      </w:r>
    </w:p>
    <w:p w14:paraId="358BF062" w14:textId="66E9D338" w:rsidR="001B08E8" w:rsidRDefault="00E869F9" w:rsidP="00E869F9">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しかし、</w:t>
      </w:r>
      <w:r w:rsidR="00511866">
        <w:rPr>
          <w:rFonts w:ascii="メイリオ" w:eastAsia="メイリオ" w:hAnsi="メイリオ" w:cs="ＭＳ Ｐゴシック" w:hint="eastAsia"/>
          <w:color w:val="434360"/>
          <w:kern w:val="0"/>
          <w:sz w:val="24"/>
          <w:szCs w:val="24"/>
        </w:rPr>
        <w:t>残念なことに、ごく僅かですが、</w:t>
      </w:r>
      <w:r w:rsidRPr="00E869F9">
        <w:rPr>
          <w:rFonts w:ascii="メイリオ" w:eastAsia="メイリオ" w:hAnsi="メイリオ" w:cs="ＭＳ Ｐゴシック" w:hint="eastAsia"/>
          <w:color w:val="434360"/>
          <w:kern w:val="0"/>
          <w:sz w:val="24"/>
          <w:szCs w:val="24"/>
        </w:rPr>
        <w:t>改正労働施策総合推進法（通称：パワハラ防止法）に則って考えた際、ハラスメントと</w:t>
      </w:r>
      <w:r w:rsidR="001559AC">
        <w:rPr>
          <w:rFonts w:ascii="メイリオ" w:eastAsia="メイリオ" w:hAnsi="メイリオ" w:cs="ＭＳ Ｐゴシック" w:hint="eastAsia"/>
          <w:color w:val="434360"/>
          <w:kern w:val="0"/>
          <w:sz w:val="24"/>
          <w:szCs w:val="24"/>
        </w:rPr>
        <w:t>判断</w:t>
      </w:r>
      <w:r w:rsidRPr="00E869F9">
        <w:rPr>
          <w:rFonts w:ascii="メイリオ" w:eastAsia="メイリオ" w:hAnsi="メイリオ" w:cs="ＭＳ Ｐゴシック" w:hint="eastAsia"/>
          <w:color w:val="434360"/>
          <w:kern w:val="0"/>
          <w:sz w:val="24"/>
          <w:szCs w:val="24"/>
        </w:rPr>
        <w:t>されるような言動をと</w:t>
      </w:r>
      <w:r w:rsidR="00211D0B">
        <w:rPr>
          <w:rFonts w:ascii="メイリオ" w:eastAsia="メイリオ" w:hAnsi="メイリオ" w:cs="ＭＳ Ｐゴシック" w:hint="eastAsia"/>
          <w:color w:val="434360"/>
          <w:kern w:val="0"/>
          <w:sz w:val="24"/>
          <w:szCs w:val="24"/>
        </w:rPr>
        <w:t>られるご利用者様・ご家族様</w:t>
      </w:r>
      <w:r w:rsidRPr="00E869F9">
        <w:rPr>
          <w:rFonts w:ascii="メイリオ" w:eastAsia="メイリオ" w:hAnsi="メイリオ" w:cs="ＭＳ Ｐゴシック" w:hint="eastAsia"/>
          <w:color w:val="434360"/>
          <w:kern w:val="0"/>
          <w:sz w:val="24"/>
          <w:szCs w:val="24"/>
        </w:rPr>
        <w:t>が、見受けられることも事実です。</w:t>
      </w:r>
      <w:r w:rsidR="001B08E8">
        <w:rPr>
          <w:rFonts w:ascii="メイリオ" w:eastAsia="メイリオ" w:hAnsi="メイリオ" w:cs="ＭＳ Ｐゴシック" w:hint="eastAsia"/>
          <w:color w:val="434360"/>
          <w:kern w:val="0"/>
          <w:sz w:val="24"/>
          <w:szCs w:val="24"/>
        </w:rPr>
        <w:t>令和３年度介護報酬改定においても、ハラスメント対策の強化を講じ、職員の職場環境整備が要求されているところです。</w:t>
      </w:r>
    </w:p>
    <w:p w14:paraId="2F1D8EE9" w14:textId="7B94FF68" w:rsidR="00E869F9" w:rsidRPr="00E869F9" w:rsidRDefault="00E869F9" w:rsidP="00E869F9">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われわれ</w:t>
      </w:r>
      <w:r w:rsidR="00511866">
        <w:rPr>
          <w:rFonts w:ascii="メイリオ" w:eastAsia="メイリオ" w:hAnsi="メイリオ" w:cs="ＭＳ Ｐゴシック" w:hint="eastAsia"/>
          <w:color w:val="434360"/>
          <w:kern w:val="0"/>
          <w:sz w:val="24"/>
          <w:szCs w:val="24"/>
        </w:rPr>
        <w:t>介護</w:t>
      </w:r>
      <w:r w:rsidRPr="00E869F9">
        <w:rPr>
          <w:rFonts w:ascii="メイリオ" w:eastAsia="メイリオ" w:hAnsi="メイリオ" w:cs="ＭＳ Ｐゴシック" w:hint="eastAsia"/>
          <w:color w:val="434360"/>
          <w:kern w:val="0"/>
          <w:sz w:val="24"/>
          <w:szCs w:val="24"/>
        </w:rPr>
        <w:t>サービス提供をしている者も</w:t>
      </w:r>
      <w:r w:rsidR="00511866">
        <w:rPr>
          <w:rFonts w:ascii="メイリオ" w:eastAsia="メイリオ" w:hAnsi="メイリオ" w:cs="ＭＳ Ｐゴシック" w:hint="eastAsia"/>
          <w:color w:val="434360"/>
          <w:kern w:val="0"/>
          <w:sz w:val="24"/>
          <w:szCs w:val="24"/>
        </w:rPr>
        <w:t>ご利用者様・ご家族様</w:t>
      </w:r>
      <w:r w:rsidRPr="00E869F9">
        <w:rPr>
          <w:rFonts w:ascii="メイリオ" w:eastAsia="メイリオ" w:hAnsi="メイリオ" w:cs="ＭＳ Ｐゴシック" w:hint="eastAsia"/>
          <w:color w:val="434360"/>
          <w:kern w:val="0"/>
          <w:sz w:val="24"/>
          <w:szCs w:val="24"/>
        </w:rPr>
        <w:t>と同じ感情を持つ「人」です。</w:t>
      </w:r>
      <w:r w:rsidR="001559AC">
        <w:rPr>
          <w:rFonts w:ascii="メイリオ" w:eastAsia="メイリオ" w:hAnsi="メイリオ" w:cs="ＭＳ Ｐゴシック" w:hint="eastAsia"/>
          <w:color w:val="434360"/>
          <w:kern w:val="0"/>
          <w:sz w:val="24"/>
          <w:szCs w:val="24"/>
        </w:rPr>
        <w:t>心ない誹謗中傷を受けることで、職員が心身の体調を崩してしまうこともあります。</w:t>
      </w:r>
      <w:r w:rsidRPr="00E869F9">
        <w:rPr>
          <w:rFonts w:ascii="メイリオ" w:eastAsia="メイリオ" w:hAnsi="メイリオ" w:cs="ＭＳ Ｐゴシック" w:hint="eastAsia"/>
          <w:color w:val="434360"/>
          <w:kern w:val="0"/>
          <w:sz w:val="24"/>
          <w:szCs w:val="24"/>
        </w:rPr>
        <w:t>その点をご考慮いただくためにも、</w:t>
      </w:r>
      <w:r w:rsidR="00AE118D">
        <w:rPr>
          <w:rFonts w:ascii="メイリオ" w:eastAsia="メイリオ" w:hAnsi="メイリオ" w:cs="ＭＳ Ｐゴシック" w:hint="eastAsia"/>
          <w:color w:val="434360"/>
          <w:kern w:val="0"/>
          <w:sz w:val="24"/>
          <w:szCs w:val="24"/>
        </w:rPr>
        <w:t>○○（法人名）</w:t>
      </w:r>
      <w:r w:rsidRPr="00E869F9">
        <w:rPr>
          <w:rFonts w:ascii="メイリオ" w:eastAsia="メイリオ" w:hAnsi="メイリオ" w:cs="ＭＳ Ｐゴシック" w:hint="eastAsia"/>
          <w:color w:val="434360"/>
          <w:kern w:val="0"/>
          <w:sz w:val="24"/>
          <w:szCs w:val="24"/>
        </w:rPr>
        <w:t>としてカスタマーハラスメントの定義と我々の考えを公表させていただくことにしました。</w:t>
      </w:r>
    </w:p>
    <w:p w14:paraId="7E4B9E6F" w14:textId="77777777" w:rsidR="00362F4E" w:rsidRDefault="00E869F9" w:rsidP="00E869F9">
      <w:pPr>
        <w:widowControl/>
        <w:shd w:val="clear" w:color="auto" w:fill="FEFEFE"/>
        <w:spacing w:before="100" w:beforeAutospacing="1" w:after="100" w:afterAutospacing="1"/>
        <w:jc w:val="left"/>
        <w:outlineLvl w:val="1"/>
        <w:rPr>
          <w:rFonts w:ascii="メイリオ" w:eastAsia="メイリオ" w:hAnsi="メイリオ" w:cs="ＭＳ Ｐゴシック"/>
          <w:b/>
          <w:bCs/>
          <w:color w:val="393951"/>
          <w:kern w:val="0"/>
          <w:sz w:val="28"/>
          <w:szCs w:val="28"/>
        </w:rPr>
      </w:pPr>
      <w:r w:rsidRPr="00511866">
        <w:rPr>
          <w:rFonts w:ascii="メイリオ" w:eastAsia="メイリオ" w:hAnsi="メイリオ" w:cs="ＭＳ Ｐゴシック" w:hint="eastAsia"/>
          <w:b/>
          <w:bCs/>
          <w:color w:val="393951"/>
          <w:kern w:val="0"/>
          <w:sz w:val="28"/>
          <w:szCs w:val="28"/>
        </w:rPr>
        <w:t xml:space="preserve">■方針作成によって目指したい世界　</w:t>
      </w:r>
    </w:p>
    <w:p w14:paraId="1C004189" w14:textId="6F3924F4" w:rsidR="00E869F9" w:rsidRPr="00511866" w:rsidRDefault="00E869F9" w:rsidP="00E869F9">
      <w:pPr>
        <w:widowControl/>
        <w:shd w:val="clear" w:color="auto" w:fill="FEFEFE"/>
        <w:spacing w:before="100" w:beforeAutospacing="1" w:after="100" w:afterAutospacing="1"/>
        <w:jc w:val="left"/>
        <w:outlineLvl w:val="1"/>
        <w:rPr>
          <w:rFonts w:ascii="メイリオ" w:eastAsia="メイリオ" w:hAnsi="メイリオ" w:cs="ＭＳ Ｐゴシック"/>
          <w:b/>
          <w:bCs/>
          <w:color w:val="393951"/>
          <w:kern w:val="0"/>
          <w:sz w:val="28"/>
          <w:szCs w:val="28"/>
        </w:rPr>
      </w:pPr>
      <w:r w:rsidRPr="00511866">
        <w:rPr>
          <w:rFonts w:ascii="メイリオ" w:eastAsia="メイリオ" w:hAnsi="メイリオ" w:cs="ＭＳ Ｐゴシック" w:hint="eastAsia"/>
          <w:b/>
          <w:bCs/>
          <w:color w:val="393951"/>
          <w:kern w:val="0"/>
          <w:sz w:val="28"/>
          <w:szCs w:val="28"/>
        </w:rPr>
        <w:lastRenderedPageBreak/>
        <w:t>〜</w:t>
      </w:r>
      <w:r w:rsidR="00202AA8">
        <w:rPr>
          <w:rFonts w:ascii="メイリオ" w:eastAsia="メイリオ" w:hAnsi="メイリオ" w:cs="ＭＳ Ｐゴシック" w:hint="eastAsia"/>
          <w:b/>
          <w:bCs/>
          <w:color w:val="393951"/>
          <w:kern w:val="0"/>
          <w:sz w:val="28"/>
          <w:szCs w:val="28"/>
        </w:rPr>
        <w:t>関わる全ての人の幸せの実現</w:t>
      </w:r>
      <w:r w:rsidRPr="00511866">
        <w:rPr>
          <w:rFonts w:ascii="メイリオ" w:eastAsia="メイリオ" w:hAnsi="メイリオ" w:cs="ＭＳ Ｐゴシック" w:hint="eastAsia"/>
          <w:b/>
          <w:bCs/>
          <w:color w:val="393951"/>
          <w:kern w:val="0"/>
          <w:sz w:val="28"/>
          <w:szCs w:val="28"/>
        </w:rPr>
        <w:t>〜</w:t>
      </w:r>
    </w:p>
    <w:p w14:paraId="50DEE3C9" w14:textId="5281F26C" w:rsidR="00E869F9" w:rsidRPr="00E869F9" w:rsidRDefault="00E869F9" w:rsidP="00E869F9">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本方針を発表したのは、我々が</w:t>
      </w:r>
      <w:r w:rsidR="00202AA8">
        <w:rPr>
          <w:rFonts w:ascii="メイリオ" w:eastAsia="メイリオ" w:hAnsi="メイリオ" w:cs="ＭＳ Ｐゴシック" w:hint="eastAsia"/>
          <w:color w:val="434360"/>
          <w:kern w:val="0"/>
          <w:sz w:val="24"/>
          <w:szCs w:val="24"/>
        </w:rPr>
        <w:t>介護福祉事業者</w:t>
      </w:r>
      <w:r w:rsidRPr="00E869F9">
        <w:rPr>
          <w:rFonts w:ascii="メイリオ" w:eastAsia="メイリオ" w:hAnsi="メイリオ" w:cs="ＭＳ Ｐゴシック" w:hint="eastAsia"/>
          <w:color w:val="434360"/>
          <w:kern w:val="0"/>
          <w:sz w:val="24"/>
          <w:szCs w:val="24"/>
        </w:rPr>
        <w:t>であることが大きな理由です。</w:t>
      </w:r>
    </w:p>
    <w:p w14:paraId="42CF8C80" w14:textId="27D26BD7" w:rsidR="00E869F9" w:rsidRPr="00E869F9" w:rsidRDefault="00E869F9" w:rsidP="00E869F9">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私たちは、</w:t>
      </w:r>
      <w:r w:rsidR="00202AA8">
        <w:rPr>
          <w:rFonts w:ascii="メイリオ" w:eastAsia="メイリオ" w:hAnsi="メイリオ" w:cs="ＭＳ Ｐゴシック" w:hint="eastAsia"/>
          <w:color w:val="434360"/>
          <w:kern w:val="0"/>
          <w:sz w:val="24"/>
          <w:szCs w:val="24"/>
        </w:rPr>
        <w:t>運営している各介護福祉事業を通じて、ご利用者様が尊厳ある生活を営むことができるように、そして、ご家族の皆様やご利用者様に関わる方々の「ファミリーレスパイト」を実現し、生活がより豊かになるよう日々業務に邁進しております。我々のこの想いは、</w:t>
      </w:r>
      <w:r w:rsidRPr="00E869F9">
        <w:rPr>
          <w:rFonts w:ascii="メイリオ" w:eastAsia="メイリオ" w:hAnsi="メイリオ" w:cs="ＭＳ Ｐゴシック" w:hint="eastAsia"/>
          <w:color w:val="434360"/>
          <w:kern w:val="0"/>
          <w:sz w:val="24"/>
          <w:szCs w:val="24"/>
        </w:rPr>
        <w:t>少なからず</w:t>
      </w:r>
      <w:r w:rsidR="00202AA8">
        <w:rPr>
          <w:rFonts w:ascii="メイリオ" w:eastAsia="メイリオ" w:hAnsi="メイリオ" w:cs="ＭＳ Ｐゴシック" w:hint="eastAsia"/>
          <w:color w:val="434360"/>
          <w:kern w:val="0"/>
          <w:sz w:val="24"/>
          <w:szCs w:val="24"/>
        </w:rPr>
        <w:t>当指針を</w:t>
      </w:r>
      <w:r w:rsidR="001559AC">
        <w:rPr>
          <w:rFonts w:ascii="メイリオ" w:eastAsia="メイリオ" w:hAnsi="メイリオ" w:cs="ＭＳ Ｐゴシック" w:hint="eastAsia"/>
          <w:color w:val="434360"/>
          <w:kern w:val="0"/>
          <w:sz w:val="24"/>
          <w:szCs w:val="24"/>
        </w:rPr>
        <w:t>ご覧</w:t>
      </w:r>
      <w:r w:rsidR="00202AA8">
        <w:rPr>
          <w:rFonts w:ascii="メイリオ" w:eastAsia="メイリオ" w:hAnsi="メイリオ" w:cs="ＭＳ Ｐゴシック" w:hint="eastAsia"/>
          <w:color w:val="434360"/>
          <w:kern w:val="0"/>
          <w:sz w:val="24"/>
          <w:szCs w:val="24"/>
        </w:rPr>
        <w:t>頂いている皆様</w:t>
      </w:r>
      <w:r w:rsidRPr="00E869F9">
        <w:rPr>
          <w:rFonts w:ascii="メイリオ" w:eastAsia="メイリオ" w:hAnsi="メイリオ" w:cs="ＭＳ Ｐゴシック" w:hint="eastAsia"/>
          <w:color w:val="434360"/>
          <w:kern w:val="0"/>
          <w:sz w:val="24"/>
          <w:szCs w:val="24"/>
        </w:rPr>
        <w:t>に</w:t>
      </w:r>
      <w:r w:rsidR="001559AC">
        <w:rPr>
          <w:rFonts w:ascii="メイリオ" w:eastAsia="メイリオ" w:hAnsi="メイリオ" w:cs="ＭＳ Ｐゴシック" w:hint="eastAsia"/>
          <w:color w:val="434360"/>
          <w:kern w:val="0"/>
          <w:sz w:val="24"/>
          <w:szCs w:val="24"/>
        </w:rPr>
        <w:t>も、共感いただける</w:t>
      </w:r>
      <w:r w:rsidRPr="00E869F9">
        <w:rPr>
          <w:rFonts w:ascii="メイリオ" w:eastAsia="メイリオ" w:hAnsi="メイリオ" w:cs="ＭＳ Ｐゴシック" w:hint="eastAsia"/>
          <w:color w:val="434360"/>
          <w:kern w:val="0"/>
          <w:sz w:val="24"/>
          <w:szCs w:val="24"/>
        </w:rPr>
        <w:t>部分があるのではないかと考えています。</w:t>
      </w:r>
    </w:p>
    <w:p w14:paraId="2F4DEC0F" w14:textId="48FEB3B0" w:rsidR="00E869F9" w:rsidRPr="00E869F9" w:rsidRDefault="001559AC" w:rsidP="00E869F9">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t>このような法人を作成し、公表することとしたのは、我々の想いに共感</w:t>
      </w:r>
      <w:r w:rsidR="00E869F9" w:rsidRPr="00E869F9">
        <w:rPr>
          <w:rFonts w:ascii="メイリオ" w:eastAsia="メイリオ" w:hAnsi="メイリオ" w:cs="ＭＳ Ｐゴシック" w:hint="eastAsia"/>
          <w:color w:val="434360"/>
          <w:kern w:val="0"/>
          <w:sz w:val="24"/>
          <w:szCs w:val="24"/>
        </w:rPr>
        <w:t>いただいている</w:t>
      </w:r>
      <w:r>
        <w:rPr>
          <w:rFonts w:ascii="メイリオ" w:eastAsia="メイリオ" w:hAnsi="メイリオ" w:cs="ＭＳ Ｐゴシック" w:hint="eastAsia"/>
          <w:color w:val="434360"/>
          <w:kern w:val="0"/>
          <w:sz w:val="24"/>
          <w:szCs w:val="24"/>
        </w:rPr>
        <w:t>皆様との間で</w:t>
      </w:r>
      <w:r w:rsidR="00E869F9" w:rsidRPr="00E869F9">
        <w:rPr>
          <w:rFonts w:ascii="メイリオ" w:eastAsia="メイリオ" w:hAnsi="メイリオ" w:cs="ＭＳ Ｐゴシック" w:hint="eastAsia"/>
          <w:color w:val="434360"/>
          <w:kern w:val="0"/>
          <w:sz w:val="24"/>
          <w:szCs w:val="24"/>
        </w:rPr>
        <w:t>、</w:t>
      </w:r>
      <w:r w:rsidR="00202AA8">
        <w:rPr>
          <w:rFonts w:ascii="メイリオ" w:eastAsia="メイリオ" w:hAnsi="メイリオ" w:cs="ＭＳ Ｐゴシック" w:hint="eastAsia"/>
          <w:color w:val="434360"/>
          <w:kern w:val="0"/>
          <w:sz w:val="24"/>
          <w:szCs w:val="24"/>
        </w:rPr>
        <w:t>介護サービス</w:t>
      </w:r>
      <w:r w:rsidR="00E869F9" w:rsidRPr="00E869F9">
        <w:rPr>
          <w:rFonts w:ascii="メイリオ" w:eastAsia="メイリオ" w:hAnsi="メイリオ" w:cs="ＭＳ Ｐゴシック" w:hint="eastAsia"/>
          <w:color w:val="434360"/>
          <w:kern w:val="0"/>
          <w:sz w:val="24"/>
          <w:szCs w:val="24"/>
        </w:rPr>
        <w:t>の提供を通して</w:t>
      </w:r>
      <w:r w:rsidR="00202AA8">
        <w:rPr>
          <w:rFonts w:ascii="メイリオ" w:eastAsia="メイリオ" w:hAnsi="メイリオ" w:cs="ＭＳ Ｐゴシック" w:hint="eastAsia"/>
          <w:color w:val="434360"/>
          <w:kern w:val="0"/>
          <w:sz w:val="24"/>
          <w:szCs w:val="24"/>
        </w:rPr>
        <w:t>関わり合いを深め</w:t>
      </w:r>
      <w:r>
        <w:rPr>
          <w:rFonts w:ascii="メイリオ" w:eastAsia="メイリオ" w:hAnsi="メイリオ" w:cs="ＭＳ Ｐゴシック" w:hint="eastAsia"/>
          <w:color w:val="434360"/>
          <w:kern w:val="0"/>
          <w:sz w:val="24"/>
          <w:szCs w:val="24"/>
        </w:rPr>
        <w:t>、</w:t>
      </w:r>
      <w:r w:rsidR="00E869F9" w:rsidRPr="00E869F9">
        <w:rPr>
          <w:rFonts w:ascii="メイリオ" w:eastAsia="メイリオ" w:hAnsi="メイリオ" w:cs="ＭＳ Ｐゴシック" w:hint="eastAsia"/>
          <w:color w:val="434360"/>
          <w:kern w:val="0"/>
          <w:sz w:val="24"/>
          <w:szCs w:val="24"/>
        </w:rPr>
        <w:t>これからも継続して、</w:t>
      </w:r>
      <w:r w:rsidR="00202AA8">
        <w:rPr>
          <w:rFonts w:ascii="メイリオ" w:eastAsia="メイリオ" w:hAnsi="メイリオ" w:cs="ＭＳ Ｐゴシック" w:hint="eastAsia"/>
          <w:color w:val="434360"/>
          <w:kern w:val="0"/>
          <w:sz w:val="24"/>
          <w:szCs w:val="24"/>
        </w:rPr>
        <w:t>ご利用者様・ご家族様ひいては当法人を取り巻く地域社会の皆様</w:t>
      </w:r>
      <w:r w:rsidR="00E869F9" w:rsidRPr="00E869F9">
        <w:rPr>
          <w:rFonts w:ascii="メイリオ" w:eastAsia="メイリオ" w:hAnsi="メイリオ" w:cs="ＭＳ Ｐゴシック" w:hint="eastAsia"/>
          <w:color w:val="434360"/>
          <w:kern w:val="0"/>
          <w:sz w:val="24"/>
          <w:szCs w:val="24"/>
        </w:rPr>
        <w:t>と</w:t>
      </w:r>
      <w:r w:rsidR="00202AA8">
        <w:rPr>
          <w:rFonts w:ascii="メイリオ" w:eastAsia="メイリオ" w:hAnsi="メイリオ" w:cs="ＭＳ Ｐゴシック" w:hint="eastAsia"/>
          <w:color w:val="434360"/>
          <w:kern w:val="0"/>
          <w:sz w:val="24"/>
          <w:szCs w:val="24"/>
        </w:rPr>
        <w:t>良好な</w:t>
      </w:r>
      <w:r w:rsidR="00E869F9" w:rsidRPr="00E869F9">
        <w:rPr>
          <w:rFonts w:ascii="メイリオ" w:eastAsia="メイリオ" w:hAnsi="メイリオ" w:cs="ＭＳ Ｐゴシック" w:hint="eastAsia"/>
          <w:color w:val="434360"/>
          <w:kern w:val="0"/>
          <w:sz w:val="24"/>
          <w:szCs w:val="24"/>
        </w:rPr>
        <w:t>関係性を築くことができること願って</w:t>
      </w:r>
      <w:r>
        <w:rPr>
          <w:rFonts w:ascii="メイリオ" w:eastAsia="メイリオ" w:hAnsi="メイリオ" w:cs="ＭＳ Ｐゴシック" w:hint="eastAsia"/>
          <w:color w:val="434360"/>
          <w:kern w:val="0"/>
          <w:sz w:val="24"/>
          <w:szCs w:val="24"/>
        </w:rPr>
        <w:t>のことです</w:t>
      </w:r>
      <w:r w:rsidR="00E869F9" w:rsidRPr="00E869F9">
        <w:rPr>
          <w:rFonts w:ascii="メイリオ" w:eastAsia="メイリオ" w:hAnsi="メイリオ" w:cs="ＭＳ Ｐゴシック" w:hint="eastAsia"/>
          <w:color w:val="434360"/>
          <w:kern w:val="0"/>
          <w:sz w:val="24"/>
          <w:szCs w:val="24"/>
        </w:rPr>
        <w:t>。</w:t>
      </w:r>
    </w:p>
    <w:p w14:paraId="5B65C1F5" w14:textId="18451FC8" w:rsidR="00E869F9" w:rsidRPr="00E869F9" w:rsidRDefault="001559AC" w:rsidP="00E869F9">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t>そのため、</w:t>
      </w:r>
      <w:r w:rsidR="00E869F9" w:rsidRPr="00E869F9">
        <w:rPr>
          <w:rFonts w:ascii="メイリオ" w:eastAsia="メイリオ" w:hAnsi="メイリオ" w:cs="ＭＳ Ｐゴシック" w:hint="eastAsia"/>
          <w:color w:val="434360"/>
          <w:kern w:val="0"/>
          <w:sz w:val="24"/>
          <w:szCs w:val="24"/>
        </w:rPr>
        <w:t>決してこの</w:t>
      </w:r>
      <w:r>
        <w:rPr>
          <w:rFonts w:ascii="メイリオ" w:eastAsia="メイリオ" w:hAnsi="メイリオ" w:cs="ＭＳ Ｐゴシック" w:hint="eastAsia"/>
          <w:color w:val="434360"/>
          <w:kern w:val="0"/>
          <w:sz w:val="24"/>
          <w:szCs w:val="24"/>
        </w:rPr>
        <w:t>方針の</w:t>
      </w:r>
      <w:r w:rsidR="00E869F9" w:rsidRPr="00E869F9">
        <w:rPr>
          <w:rFonts w:ascii="メイリオ" w:eastAsia="メイリオ" w:hAnsi="メイリオ" w:cs="ＭＳ Ｐゴシック" w:hint="eastAsia"/>
          <w:color w:val="434360"/>
          <w:kern w:val="0"/>
          <w:sz w:val="24"/>
          <w:szCs w:val="24"/>
        </w:rPr>
        <w:t>公表は、カスタマーハラスメント</w:t>
      </w:r>
      <w:r w:rsidR="00A35048">
        <w:rPr>
          <w:rFonts w:ascii="メイリオ" w:eastAsia="メイリオ" w:hAnsi="メイリオ" w:cs="ＭＳ Ｐゴシック" w:hint="eastAsia"/>
          <w:color w:val="434360"/>
          <w:kern w:val="0"/>
          <w:sz w:val="24"/>
          <w:szCs w:val="24"/>
        </w:rPr>
        <w:t>への</w:t>
      </w:r>
      <w:r w:rsidR="00E869F9" w:rsidRPr="00E869F9">
        <w:rPr>
          <w:rFonts w:ascii="メイリオ" w:eastAsia="メイリオ" w:hAnsi="メイリオ" w:cs="ＭＳ Ｐゴシック" w:hint="eastAsia"/>
          <w:color w:val="434360"/>
          <w:kern w:val="0"/>
          <w:sz w:val="24"/>
          <w:szCs w:val="24"/>
        </w:rPr>
        <w:t>対策のみを目的としたものではありません。</w:t>
      </w:r>
      <w:r w:rsidR="00A35048">
        <w:rPr>
          <w:rFonts w:ascii="メイリオ" w:eastAsia="メイリオ" w:hAnsi="メイリオ" w:cs="ＭＳ Ｐゴシック" w:hint="eastAsia"/>
          <w:color w:val="434360"/>
          <w:kern w:val="0"/>
          <w:sz w:val="24"/>
          <w:szCs w:val="24"/>
        </w:rPr>
        <w:t>ご利用者様・ご家族様ひいては当法人を取り巻く地域社会の皆様</w:t>
      </w:r>
      <w:r w:rsidR="00202AA8">
        <w:rPr>
          <w:rFonts w:ascii="メイリオ" w:eastAsia="メイリオ" w:hAnsi="メイリオ" w:cs="ＭＳ Ｐゴシック" w:hint="eastAsia"/>
          <w:color w:val="434360"/>
          <w:kern w:val="0"/>
          <w:sz w:val="24"/>
          <w:szCs w:val="24"/>
        </w:rPr>
        <w:t>との</w:t>
      </w:r>
      <w:r w:rsidR="00E869F9" w:rsidRPr="00E869F9">
        <w:rPr>
          <w:rFonts w:ascii="メイリオ" w:eastAsia="メイリオ" w:hAnsi="メイリオ" w:cs="ＭＳ Ｐゴシック" w:hint="eastAsia"/>
          <w:color w:val="434360"/>
          <w:kern w:val="0"/>
          <w:sz w:val="24"/>
          <w:szCs w:val="24"/>
        </w:rPr>
        <w:t>関係性を築き、気持ち良い</w:t>
      </w:r>
      <w:r w:rsidR="00202AA8">
        <w:rPr>
          <w:rFonts w:ascii="メイリオ" w:eastAsia="メイリオ" w:hAnsi="メイリオ" w:cs="ＭＳ Ｐゴシック" w:hint="eastAsia"/>
          <w:color w:val="434360"/>
          <w:kern w:val="0"/>
          <w:sz w:val="24"/>
          <w:szCs w:val="24"/>
        </w:rPr>
        <w:t>コミュニケーション</w:t>
      </w:r>
      <w:r w:rsidR="00E869F9" w:rsidRPr="00E869F9">
        <w:rPr>
          <w:rFonts w:ascii="メイリオ" w:eastAsia="メイリオ" w:hAnsi="メイリオ" w:cs="ＭＳ Ｐゴシック" w:hint="eastAsia"/>
          <w:color w:val="434360"/>
          <w:kern w:val="0"/>
          <w:sz w:val="24"/>
          <w:szCs w:val="24"/>
        </w:rPr>
        <w:t>を通して、さらに</w:t>
      </w:r>
      <w:r w:rsidR="00202AA8">
        <w:rPr>
          <w:rFonts w:ascii="メイリオ" w:eastAsia="メイリオ" w:hAnsi="メイリオ" w:cs="ＭＳ Ｐゴシック" w:hint="eastAsia"/>
          <w:color w:val="434360"/>
          <w:kern w:val="0"/>
          <w:sz w:val="24"/>
          <w:szCs w:val="24"/>
        </w:rPr>
        <w:t>ご利用者様</w:t>
      </w:r>
      <w:r w:rsidR="00E869F9" w:rsidRPr="00E869F9">
        <w:rPr>
          <w:rFonts w:ascii="メイリオ" w:eastAsia="メイリオ" w:hAnsi="メイリオ" w:cs="ＭＳ Ｐゴシック" w:hint="eastAsia"/>
          <w:color w:val="434360"/>
          <w:kern w:val="0"/>
          <w:sz w:val="24"/>
          <w:szCs w:val="24"/>
        </w:rPr>
        <w:t>への</w:t>
      </w:r>
      <w:r w:rsidR="00202AA8">
        <w:rPr>
          <w:rFonts w:ascii="メイリオ" w:eastAsia="メイリオ" w:hAnsi="メイリオ" w:cs="ＭＳ Ｐゴシック" w:hint="eastAsia"/>
          <w:color w:val="434360"/>
          <w:kern w:val="0"/>
          <w:sz w:val="24"/>
          <w:szCs w:val="24"/>
        </w:rPr>
        <w:t>介護</w:t>
      </w:r>
      <w:r w:rsidR="00E869F9" w:rsidRPr="00E869F9">
        <w:rPr>
          <w:rFonts w:ascii="メイリオ" w:eastAsia="メイリオ" w:hAnsi="メイリオ" w:cs="ＭＳ Ｐゴシック" w:hint="eastAsia"/>
          <w:color w:val="434360"/>
          <w:kern w:val="0"/>
          <w:sz w:val="24"/>
          <w:szCs w:val="24"/>
        </w:rPr>
        <w:t>サービスの</w:t>
      </w:r>
      <w:r w:rsidR="00202AA8">
        <w:rPr>
          <w:rFonts w:ascii="メイリオ" w:eastAsia="メイリオ" w:hAnsi="メイリオ" w:cs="ＭＳ Ｐゴシック" w:hint="eastAsia"/>
          <w:color w:val="434360"/>
          <w:kern w:val="0"/>
          <w:sz w:val="24"/>
          <w:szCs w:val="24"/>
        </w:rPr>
        <w:t>質</w:t>
      </w:r>
      <w:r w:rsidR="00A35048">
        <w:rPr>
          <w:rFonts w:ascii="メイリオ" w:eastAsia="メイリオ" w:hAnsi="メイリオ" w:cs="ＭＳ Ｐゴシック" w:hint="eastAsia"/>
          <w:color w:val="434360"/>
          <w:kern w:val="0"/>
          <w:sz w:val="24"/>
          <w:szCs w:val="24"/>
        </w:rPr>
        <w:t>を</w:t>
      </w:r>
      <w:r w:rsidR="00E869F9" w:rsidRPr="00E869F9">
        <w:rPr>
          <w:rFonts w:ascii="メイリオ" w:eastAsia="メイリオ" w:hAnsi="メイリオ" w:cs="ＭＳ Ｐゴシック" w:hint="eastAsia"/>
          <w:color w:val="434360"/>
          <w:kern w:val="0"/>
          <w:sz w:val="24"/>
          <w:szCs w:val="24"/>
        </w:rPr>
        <w:t>高めること</w:t>
      </w:r>
      <w:r w:rsidR="00A35048">
        <w:rPr>
          <w:rFonts w:ascii="メイリオ" w:eastAsia="メイリオ" w:hAnsi="メイリオ" w:cs="ＭＳ Ｐゴシック" w:hint="eastAsia"/>
          <w:color w:val="434360"/>
          <w:kern w:val="0"/>
          <w:sz w:val="24"/>
          <w:szCs w:val="24"/>
        </w:rPr>
        <w:t>も</w:t>
      </w:r>
      <w:r w:rsidR="00E869F9" w:rsidRPr="00E869F9">
        <w:rPr>
          <w:rFonts w:ascii="メイリオ" w:eastAsia="メイリオ" w:hAnsi="メイリオ" w:cs="ＭＳ Ｐゴシック" w:hint="eastAsia"/>
          <w:color w:val="434360"/>
          <w:kern w:val="0"/>
          <w:sz w:val="24"/>
          <w:szCs w:val="24"/>
        </w:rPr>
        <w:t>目的としています。今回の取り組みにより、</w:t>
      </w:r>
      <w:r w:rsidR="00202AA8">
        <w:rPr>
          <w:rFonts w:ascii="メイリオ" w:eastAsia="メイリオ" w:hAnsi="メイリオ" w:cs="ＭＳ Ｐゴシック" w:hint="eastAsia"/>
          <w:color w:val="434360"/>
          <w:kern w:val="0"/>
          <w:sz w:val="24"/>
          <w:szCs w:val="24"/>
        </w:rPr>
        <w:t>カスタマーハラスメントに対応する法人職員</w:t>
      </w:r>
      <w:r w:rsidR="00E869F9" w:rsidRPr="00E869F9">
        <w:rPr>
          <w:rFonts w:ascii="メイリオ" w:eastAsia="メイリオ" w:hAnsi="メイリオ" w:cs="ＭＳ Ｐゴシック" w:hint="eastAsia"/>
          <w:color w:val="434360"/>
          <w:kern w:val="0"/>
          <w:sz w:val="24"/>
          <w:szCs w:val="24"/>
        </w:rPr>
        <w:t>の精</w:t>
      </w:r>
      <w:r w:rsidR="00E869F9" w:rsidRPr="00E869F9">
        <w:rPr>
          <w:rFonts w:ascii="メイリオ" w:eastAsia="メイリオ" w:hAnsi="メイリオ" w:cs="ＭＳ Ｐゴシック" w:hint="eastAsia"/>
          <w:color w:val="434360"/>
          <w:kern w:val="0"/>
          <w:sz w:val="24"/>
          <w:szCs w:val="24"/>
        </w:rPr>
        <w:lastRenderedPageBreak/>
        <w:t>神負担</w:t>
      </w:r>
      <w:r w:rsidR="00A35048">
        <w:rPr>
          <w:rFonts w:ascii="メイリオ" w:eastAsia="メイリオ" w:hAnsi="メイリオ" w:cs="ＭＳ Ｐゴシック" w:hint="eastAsia"/>
          <w:color w:val="434360"/>
          <w:kern w:val="0"/>
          <w:sz w:val="24"/>
          <w:szCs w:val="24"/>
        </w:rPr>
        <w:t>が</w:t>
      </w:r>
      <w:r w:rsidR="00E869F9" w:rsidRPr="00E869F9">
        <w:rPr>
          <w:rFonts w:ascii="メイリオ" w:eastAsia="メイリオ" w:hAnsi="メイリオ" w:cs="ＭＳ Ｐゴシック" w:hint="eastAsia"/>
          <w:color w:val="434360"/>
          <w:kern w:val="0"/>
          <w:sz w:val="24"/>
          <w:szCs w:val="24"/>
        </w:rPr>
        <w:t>軽減</w:t>
      </w:r>
      <w:r w:rsidR="00A35048">
        <w:rPr>
          <w:rFonts w:ascii="メイリオ" w:eastAsia="メイリオ" w:hAnsi="メイリオ" w:cs="ＭＳ Ｐゴシック" w:hint="eastAsia"/>
          <w:color w:val="434360"/>
          <w:kern w:val="0"/>
          <w:sz w:val="24"/>
          <w:szCs w:val="24"/>
        </w:rPr>
        <w:t>される</w:t>
      </w:r>
      <w:r w:rsidR="00E869F9" w:rsidRPr="00E869F9">
        <w:rPr>
          <w:rFonts w:ascii="メイリオ" w:eastAsia="メイリオ" w:hAnsi="メイリオ" w:cs="ＭＳ Ｐゴシック" w:hint="eastAsia"/>
          <w:color w:val="434360"/>
          <w:kern w:val="0"/>
          <w:sz w:val="24"/>
          <w:szCs w:val="24"/>
        </w:rPr>
        <w:t>こと</w:t>
      </w:r>
      <w:r w:rsidR="00A35048">
        <w:rPr>
          <w:rFonts w:ascii="メイリオ" w:eastAsia="メイリオ" w:hAnsi="メイリオ" w:cs="ＭＳ Ｐゴシック" w:hint="eastAsia"/>
          <w:color w:val="434360"/>
          <w:kern w:val="0"/>
          <w:sz w:val="24"/>
          <w:szCs w:val="24"/>
        </w:rPr>
        <w:t>で</w:t>
      </w:r>
      <w:r w:rsidR="00E869F9" w:rsidRPr="00E869F9">
        <w:rPr>
          <w:rFonts w:ascii="メイリオ" w:eastAsia="メイリオ" w:hAnsi="メイリオ" w:cs="ＭＳ Ｐゴシック" w:hint="eastAsia"/>
          <w:color w:val="434360"/>
          <w:kern w:val="0"/>
          <w:sz w:val="24"/>
          <w:szCs w:val="24"/>
        </w:rPr>
        <w:t>、</w:t>
      </w:r>
      <w:r w:rsidR="00A35048">
        <w:rPr>
          <w:rFonts w:ascii="メイリオ" w:eastAsia="メイリオ" w:hAnsi="メイリオ" w:cs="ＭＳ Ｐゴシック" w:hint="eastAsia"/>
          <w:color w:val="434360"/>
          <w:kern w:val="0"/>
          <w:sz w:val="24"/>
          <w:szCs w:val="24"/>
        </w:rPr>
        <w:t>介護</w:t>
      </w:r>
      <w:r w:rsidR="00E869F9" w:rsidRPr="00E869F9">
        <w:rPr>
          <w:rFonts w:ascii="メイリオ" w:eastAsia="メイリオ" w:hAnsi="メイリオ" w:cs="ＭＳ Ｐゴシック" w:hint="eastAsia"/>
          <w:color w:val="434360"/>
          <w:kern w:val="0"/>
          <w:sz w:val="24"/>
          <w:szCs w:val="24"/>
        </w:rPr>
        <w:t>サービス</w:t>
      </w:r>
      <w:r w:rsidR="00A35048">
        <w:rPr>
          <w:rFonts w:ascii="メイリオ" w:eastAsia="メイリオ" w:hAnsi="メイリオ" w:cs="ＭＳ Ｐゴシック" w:hint="eastAsia"/>
          <w:color w:val="434360"/>
          <w:kern w:val="0"/>
          <w:sz w:val="24"/>
          <w:szCs w:val="24"/>
        </w:rPr>
        <w:t>の</w:t>
      </w:r>
      <w:r w:rsidR="00E869F9" w:rsidRPr="00E869F9">
        <w:rPr>
          <w:rFonts w:ascii="メイリオ" w:eastAsia="メイリオ" w:hAnsi="メイリオ" w:cs="ＭＳ Ｐゴシック" w:hint="eastAsia"/>
          <w:color w:val="434360"/>
          <w:kern w:val="0"/>
          <w:sz w:val="24"/>
          <w:szCs w:val="24"/>
        </w:rPr>
        <w:t>質</w:t>
      </w:r>
      <w:r w:rsidR="00A35048">
        <w:rPr>
          <w:rFonts w:ascii="メイリオ" w:eastAsia="メイリオ" w:hAnsi="メイリオ" w:cs="ＭＳ Ｐゴシック" w:hint="eastAsia"/>
          <w:color w:val="434360"/>
          <w:kern w:val="0"/>
          <w:sz w:val="24"/>
          <w:szCs w:val="24"/>
        </w:rPr>
        <w:t>をさらに</w:t>
      </w:r>
      <w:r w:rsidR="00E869F9" w:rsidRPr="00E869F9">
        <w:rPr>
          <w:rFonts w:ascii="メイリオ" w:eastAsia="メイリオ" w:hAnsi="メイリオ" w:cs="ＭＳ Ｐゴシック" w:hint="eastAsia"/>
          <w:color w:val="434360"/>
          <w:kern w:val="0"/>
          <w:sz w:val="24"/>
          <w:szCs w:val="24"/>
        </w:rPr>
        <w:t>向上</w:t>
      </w:r>
      <w:r w:rsidR="00A35048">
        <w:rPr>
          <w:rFonts w:ascii="メイリオ" w:eastAsia="メイリオ" w:hAnsi="メイリオ" w:cs="ＭＳ Ｐゴシック" w:hint="eastAsia"/>
          <w:color w:val="434360"/>
          <w:kern w:val="0"/>
          <w:sz w:val="24"/>
          <w:szCs w:val="24"/>
        </w:rPr>
        <w:t>できるものと考えております</w:t>
      </w:r>
      <w:r w:rsidR="00E869F9" w:rsidRPr="00E869F9">
        <w:rPr>
          <w:rFonts w:ascii="メイリオ" w:eastAsia="メイリオ" w:hAnsi="メイリオ" w:cs="ＭＳ Ｐゴシック" w:hint="eastAsia"/>
          <w:color w:val="434360"/>
          <w:kern w:val="0"/>
          <w:sz w:val="24"/>
          <w:szCs w:val="24"/>
        </w:rPr>
        <w:t>。</w:t>
      </w:r>
    </w:p>
    <w:p w14:paraId="387FEE2F" w14:textId="7C1D416C" w:rsidR="00E869F9" w:rsidRPr="00E869F9" w:rsidRDefault="00E869F9" w:rsidP="00E869F9">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今後も、ご利用</w:t>
      </w:r>
      <w:r w:rsidR="00A35048">
        <w:rPr>
          <w:rFonts w:ascii="メイリオ" w:eastAsia="メイリオ" w:hAnsi="メイリオ" w:cs="ＭＳ Ｐゴシック" w:hint="eastAsia"/>
          <w:color w:val="434360"/>
          <w:kern w:val="0"/>
          <w:sz w:val="24"/>
          <w:szCs w:val="24"/>
        </w:rPr>
        <w:t>様</w:t>
      </w:r>
      <w:r w:rsidRPr="00E869F9">
        <w:rPr>
          <w:rFonts w:ascii="メイリオ" w:eastAsia="メイリオ" w:hAnsi="メイリオ" w:cs="ＭＳ Ｐゴシック" w:hint="eastAsia"/>
          <w:color w:val="434360"/>
          <w:kern w:val="0"/>
          <w:sz w:val="24"/>
          <w:szCs w:val="24"/>
        </w:rPr>
        <w:t>がご満足いただけるサービスを提供することができるよう、尽力</w:t>
      </w:r>
      <w:r w:rsidR="00A35048">
        <w:rPr>
          <w:rFonts w:ascii="メイリオ" w:eastAsia="メイリオ" w:hAnsi="メイリオ" w:cs="ＭＳ Ｐゴシック" w:hint="eastAsia"/>
          <w:color w:val="434360"/>
          <w:kern w:val="0"/>
          <w:sz w:val="24"/>
          <w:szCs w:val="24"/>
        </w:rPr>
        <w:t>して参ります</w:t>
      </w:r>
      <w:r w:rsidRPr="00E869F9">
        <w:rPr>
          <w:rFonts w:ascii="メイリオ" w:eastAsia="メイリオ" w:hAnsi="メイリオ" w:cs="ＭＳ Ｐゴシック" w:hint="eastAsia"/>
          <w:color w:val="434360"/>
          <w:kern w:val="0"/>
          <w:sz w:val="24"/>
          <w:szCs w:val="24"/>
        </w:rPr>
        <w:t>。</w:t>
      </w:r>
    </w:p>
    <w:p w14:paraId="1EE161BC" w14:textId="5A256E0E" w:rsidR="00E869F9" w:rsidRPr="00202AA8" w:rsidRDefault="00E869F9" w:rsidP="00E869F9">
      <w:pPr>
        <w:widowControl/>
        <w:shd w:val="clear" w:color="auto" w:fill="FEFEFE"/>
        <w:spacing w:before="100" w:beforeAutospacing="1" w:after="100" w:afterAutospacing="1"/>
        <w:jc w:val="left"/>
        <w:outlineLvl w:val="1"/>
        <w:rPr>
          <w:rFonts w:ascii="メイリオ" w:eastAsia="メイリオ" w:hAnsi="メイリオ" w:cs="ＭＳ Ｐゴシック"/>
          <w:b/>
          <w:bCs/>
          <w:color w:val="393951"/>
          <w:kern w:val="0"/>
          <w:sz w:val="28"/>
          <w:szCs w:val="28"/>
        </w:rPr>
      </w:pPr>
      <w:r w:rsidRPr="00202AA8">
        <w:rPr>
          <w:rFonts w:ascii="メイリオ" w:eastAsia="メイリオ" w:hAnsi="メイリオ" w:cs="ＭＳ Ｐゴシック" w:hint="eastAsia"/>
          <w:b/>
          <w:bCs/>
          <w:color w:val="393951"/>
          <w:kern w:val="0"/>
          <w:sz w:val="28"/>
          <w:szCs w:val="28"/>
        </w:rPr>
        <w:t>■</w:t>
      </w:r>
      <w:r w:rsidR="00202AA8" w:rsidRPr="00202AA8">
        <w:rPr>
          <w:rFonts w:ascii="メイリオ" w:eastAsia="メイリオ" w:hAnsi="メイリオ" w:cs="ＭＳ Ｐゴシック" w:hint="eastAsia"/>
          <w:b/>
          <w:bCs/>
          <w:color w:val="393951"/>
          <w:kern w:val="0"/>
          <w:sz w:val="28"/>
          <w:szCs w:val="28"/>
        </w:rPr>
        <w:t>当法人</w:t>
      </w:r>
      <w:r w:rsidRPr="00202AA8">
        <w:rPr>
          <w:rFonts w:ascii="メイリオ" w:eastAsia="メイリオ" w:hAnsi="メイリオ" w:cs="ＭＳ Ｐゴシック" w:hint="eastAsia"/>
          <w:b/>
          <w:bCs/>
          <w:color w:val="393951"/>
          <w:kern w:val="0"/>
          <w:sz w:val="28"/>
          <w:szCs w:val="28"/>
        </w:rPr>
        <w:t>が考えるカスタマーハラスメントとは</w:t>
      </w:r>
    </w:p>
    <w:p w14:paraId="476F28E9" w14:textId="57AC8438" w:rsidR="00E869F9" w:rsidRPr="00E869F9" w:rsidRDefault="00E869F9" w:rsidP="00E869F9">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2019年6月5日公布、2020年6月1日に会社法上の大企業に対して施行となった改正労働施策総合推進法（通称：パワハラ防止法）が定義するハラスメント</w:t>
      </w:r>
      <w:r w:rsidR="00A35048">
        <w:rPr>
          <w:rFonts w:ascii="メイリオ" w:eastAsia="メイリオ" w:hAnsi="メイリオ" w:cs="ＭＳ Ｐゴシック" w:hint="eastAsia"/>
          <w:color w:val="434360"/>
          <w:kern w:val="0"/>
          <w:sz w:val="24"/>
          <w:szCs w:val="24"/>
        </w:rPr>
        <w:t>の定義を参考に、以下のような内容を</w:t>
      </w:r>
      <w:r w:rsidRPr="00E869F9">
        <w:rPr>
          <w:rFonts w:ascii="メイリオ" w:eastAsia="メイリオ" w:hAnsi="メイリオ" w:cs="ＭＳ Ｐゴシック" w:hint="eastAsia"/>
          <w:color w:val="434360"/>
          <w:kern w:val="0"/>
          <w:sz w:val="24"/>
          <w:szCs w:val="24"/>
        </w:rPr>
        <w:t>想定しています。</w:t>
      </w:r>
    </w:p>
    <w:p w14:paraId="71108279" w14:textId="6F59DA77" w:rsidR="00A35048" w:rsidRPr="00E869F9" w:rsidRDefault="00A35048" w:rsidP="00A35048">
      <w:pPr>
        <w:widowControl/>
        <w:shd w:val="clear" w:color="auto" w:fill="FEFEFE"/>
        <w:spacing w:before="100" w:beforeAutospacing="1" w:after="100" w:afterAutospacing="1"/>
        <w:jc w:val="left"/>
        <w:outlineLvl w:val="2"/>
        <w:rPr>
          <w:rFonts w:ascii="メイリオ" w:eastAsia="メイリオ" w:hAnsi="メイリオ" w:cs="ＭＳ Ｐゴシック"/>
          <w:b/>
          <w:bCs/>
          <w:color w:val="393951"/>
          <w:kern w:val="0"/>
          <w:sz w:val="27"/>
          <w:szCs w:val="27"/>
        </w:rPr>
      </w:pPr>
      <w:r>
        <w:rPr>
          <w:rFonts w:ascii="メイリオ" w:eastAsia="メイリオ" w:hAnsi="メイリオ" w:cs="ＭＳ Ｐゴシック" w:hint="eastAsia"/>
          <w:b/>
          <w:bCs/>
          <w:color w:val="393951"/>
          <w:kern w:val="0"/>
          <w:sz w:val="27"/>
          <w:szCs w:val="27"/>
          <w:u w:val="single"/>
        </w:rPr>
        <w:t>身体</w:t>
      </w:r>
      <w:r w:rsidRPr="00E869F9">
        <w:rPr>
          <w:rFonts w:ascii="メイリオ" w:eastAsia="メイリオ" w:hAnsi="メイリオ" w:cs="ＭＳ Ｐゴシック" w:hint="eastAsia"/>
          <w:b/>
          <w:bCs/>
          <w:color w:val="393951"/>
          <w:kern w:val="0"/>
          <w:sz w:val="27"/>
          <w:szCs w:val="27"/>
          <w:u w:val="single"/>
        </w:rPr>
        <w:t>的な攻撃</w:t>
      </w:r>
    </w:p>
    <w:p w14:paraId="4E70E8E1" w14:textId="0699CB23" w:rsidR="00A35048" w:rsidRPr="00A35048" w:rsidRDefault="00A35048" w:rsidP="00A35048">
      <w:pPr>
        <w:widowControl/>
        <w:numPr>
          <w:ilvl w:val="0"/>
          <w:numId w:val="1"/>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t>職員を叩いたり、職員員向かって物を投げたり、突き飛ばしたりする</w:t>
      </w:r>
    </w:p>
    <w:p w14:paraId="0E8154A7" w14:textId="4C656D98" w:rsidR="00E869F9" w:rsidRPr="00E869F9" w:rsidRDefault="00E869F9" w:rsidP="00E869F9">
      <w:pPr>
        <w:widowControl/>
        <w:shd w:val="clear" w:color="auto" w:fill="FEFEFE"/>
        <w:spacing w:before="100" w:beforeAutospacing="1" w:after="100" w:afterAutospacing="1"/>
        <w:jc w:val="left"/>
        <w:outlineLvl w:val="2"/>
        <w:rPr>
          <w:rFonts w:ascii="メイリオ" w:eastAsia="メイリオ" w:hAnsi="メイリオ" w:cs="ＭＳ Ｐゴシック"/>
          <w:b/>
          <w:bCs/>
          <w:color w:val="393951"/>
          <w:kern w:val="0"/>
          <w:sz w:val="27"/>
          <w:szCs w:val="27"/>
        </w:rPr>
      </w:pPr>
      <w:r w:rsidRPr="00E869F9">
        <w:rPr>
          <w:rFonts w:ascii="メイリオ" w:eastAsia="メイリオ" w:hAnsi="メイリオ" w:cs="ＭＳ Ｐゴシック" w:hint="eastAsia"/>
          <w:b/>
          <w:bCs/>
          <w:color w:val="393951"/>
          <w:kern w:val="0"/>
          <w:sz w:val="27"/>
          <w:szCs w:val="27"/>
          <w:u w:val="single"/>
        </w:rPr>
        <w:t>精神的な攻撃</w:t>
      </w:r>
    </w:p>
    <w:p w14:paraId="129954A0" w14:textId="77777777" w:rsidR="00E869F9" w:rsidRPr="00E869F9" w:rsidRDefault="00E869F9" w:rsidP="00E869F9">
      <w:pPr>
        <w:widowControl/>
        <w:numPr>
          <w:ilvl w:val="0"/>
          <w:numId w:val="1"/>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人格を否定するような言動</w:t>
      </w:r>
    </w:p>
    <w:p w14:paraId="1F503C51" w14:textId="77777777" w:rsidR="00E869F9" w:rsidRPr="00E869F9" w:rsidRDefault="00E869F9" w:rsidP="00E869F9">
      <w:pPr>
        <w:widowControl/>
        <w:numPr>
          <w:ilvl w:val="0"/>
          <w:numId w:val="1"/>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侮辱的な言動</w:t>
      </w:r>
    </w:p>
    <w:p w14:paraId="6426C01F" w14:textId="5512C02D" w:rsidR="00E869F9" w:rsidRDefault="00E869F9" w:rsidP="00E869F9">
      <w:pPr>
        <w:widowControl/>
        <w:numPr>
          <w:ilvl w:val="0"/>
          <w:numId w:val="1"/>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長時間にわたり必要以上に何度も同じ内容で激しく叱責する</w:t>
      </w:r>
    </w:p>
    <w:p w14:paraId="4B635C9B" w14:textId="44F48CA5" w:rsidR="00A35048" w:rsidRPr="00A35048" w:rsidRDefault="00A35048" w:rsidP="00A35048">
      <w:pPr>
        <w:widowControl/>
        <w:numPr>
          <w:ilvl w:val="0"/>
          <w:numId w:val="1"/>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lastRenderedPageBreak/>
        <w:t>事実ではない事柄や、事実かどうか不明な内容を口コミやＳＮＳなどで拡散する</w:t>
      </w:r>
    </w:p>
    <w:p w14:paraId="3DA55727" w14:textId="77777777" w:rsidR="00E869F9" w:rsidRPr="00E869F9" w:rsidRDefault="00E869F9" w:rsidP="00E869F9">
      <w:pPr>
        <w:widowControl/>
        <w:shd w:val="clear" w:color="auto" w:fill="FEFEFE"/>
        <w:spacing w:before="100" w:beforeAutospacing="1" w:after="100" w:afterAutospacing="1"/>
        <w:jc w:val="left"/>
        <w:outlineLvl w:val="2"/>
        <w:rPr>
          <w:rFonts w:ascii="メイリオ" w:eastAsia="メイリオ" w:hAnsi="メイリオ" w:cs="ＭＳ Ｐゴシック"/>
          <w:b/>
          <w:bCs/>
          <w:color w:val="393951"/>
          <w:kern w:val="0"/>
          <w:sz w:val="27"/>
          <w:szCs w:val="27"/>
        </w:rPr>
      </w:pPr>
      <w:r w:rsidRPr="00E869F9">
        <w:rPr>
          <w:rFonts w:ascii="メイリオ" w:eastAsia="メイリオ" w:hAnsi="メイリオ" w:cs="ＭＳ Ｐゴシック" w:hint="eastAsia"/>
          <w:b/>
          <w:bCs/>
          <w:color w:val="393951"/>
          <w:kern w:val="0"/>
          <w:sz w:val="27"/>
          <w:szCs w:val="27"/>
          <w:u w:val="single"/>
        </w:rPr>
        <w:t>過大な要求</w:t>
      </w:r>
    </w:p>
    <w:p w14:paraId="0B0D509B" w14:textId="60AF21E1" w:rsidR="00E869F9" w:rsidRPr="00E869F9" w:rsidRDefault="00A35048" w:rsidP="00E869F9">
      <w:pPr>
        <w:widowControl/>
        <w:numPr>
          <w:ilvl w:val="0"/>
          <w:numId w:val="2"/>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t>当施設で</w:t>
      </w:r>
      <w:r w:rsidR="00E869F9" w:rsidRPr="00E869F9">
        <w:rPr>
          <w:rFonts w:ascii="メイリオ" w:eastAsia="メイリオ" w:hAnsi="メイリオ" w:cs="ＭＳ Ｐゴシック" w:hint="eastAsia"/>
          <w:color w:val="434360"/>
          <w:kern w:val="0"/>
          <w:sz w:val="24"/>
          <w:szCs w:val="24"/>
        </w:rPr>
        <w:t>提供していない</w:t>
      </w:r>
      <w:r>
        <w:rPr>
          <w:rFonts w:ascii="メイリオ" w:eastAsia="メイリオ" w:hAnsi="メイリオ" w:cs="ＭＳ Ｐゴシック" w:hint="eastAsia"/>
          <w:color w:val="434360"/>
          <w:kern w:val="0"/>
          <w:sz w:val="24"/>
          <w:szCs w:val="24"/>
        </w:rPr>
        <w:t>サービス</w:t>
      </w:r>
      <w:r w:rsidR="00E869F9" w:rsidRPr="00E869F9">
        <w:rPr>
          <w:rFonts w:ascii="メイリオ" w:eastAsia="メイリオ" w:hAnsi="メイリオ" w:cs="ＭＳ Ｐゴシック" w:hint="eastAsia"/>
          <w:color w:val="434360"/>
          <w:kern w:val="0"/>
          <w:sz w:val="24"/>
          <w:szCs w:val="24"/>
        </w:rPr>
        <w:t>の提供を強いる</w:t>
      </w:r>
    </w:p>
    <w:p w14:paraId="18DA1132" w14:textId="77777777" w:rsidR="00E869F9" w:rsidRPr="00E869F9" w:rsidRDefault="00E869F9" w:rsidP="00E869F9">
      <w:pPr>
        <w:widowControl/>
        <w:shd w:val="clear" w:color="auto" w:fill="FEFEFE"/>
        <w:spacing w:before="100" w:beforeAutospacing="1" w:after="100" w:afterAutospacing="1"/>
        <w:jc w:val="left"/>
        <w:outlineLvl w:val="2"/>
        <w:rPr>
          <w:rFonts w:ascii="メイリオ" w:eastAsia="メイリオ" w:hAnsi="メイリオ" w:cs="ＭＳ Ｐゴシック"/>
          <w:b/>
          <w:bCs/>
          <w:color w:val="393951"/>
          <w:kern w:val="0"/>
          <w:sz w:val="27"/>
          <w:szCs w:val="27"/>
        </w:rPr>
      </w:pPr>
      <w:r w:rsidRPr="00E869F9">
        <w:rPr>
          <w:rFonts w:ascii="メイリオ" w:eastAsia="メイリオ" w:hAnsi="メイリオ" w:cs="ＭＳ Ｐゴシック" w:hint="eastAsia"/>
          <w:b/>
          <w:bCs/>
          <w:color w:val="393951"/>
          <w:kern w:val="0"/>
          <w:sz w:val="27"/>
          <w:szCs w:val="27"/>
          <w:u w:val="single"/>
        </w:rPr>
        <w:t>個の侵害</w:t>
      </w:r>
    </w:p>
    <w:p w14:paraId="00D25833" w14:textId="05930488" w:rsidR="00E869F9" w:rsidRPr="00A35048" w:rsidRDefault="00E869F9" w:rsidP="00A35048">
      <w:pPr>
        <w:widowControl/>
        <w:numPr>
          <w:ilvl w:val="0"/>
          <w:numId w:val="3"/>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サービスの提供に関係ない情報</w:t>
      </w:r>
      <w:r w:rsidR="00A35048">
        <w:rPr>
          <w:rFonts w:ascii="メイリオ" w:eastAsia="メイリオ" w:hAnsi="メイリオ" w:cs="ＭＳ Ｐゴシック" w:hint="eastAsia"/>
          <w:color w:val="434360"/>
          <w:kern w:val="0"/>
          <w:sz w:val="24"/>
          <w:szCs w:val="24"/>
        </w:rPr>
        <w:t>（職員のプライベート情報など）</w:t>
      </w:r>
      <w:r w:rsidRPr="00A35048">
        <w:rPr>
          <w:rFonts w:ascii="メイリオ" w:eastAsia="メイリオ" w:hAnsi="メイリオ" w:cs="ＭＳ Ｐゴシック" w:hint="eastAsia"/>
          <w:color w:val="434360"/>
          <w:kern w:val="0"/>
          <w:sz w:val="24"/>
          <w:szCs w:val="24"/>
        </w:rPr>
        <w:t>を</w:t>
      </w:r>
      <w:r w:rsidR="00A35048">
        <w:rPr>
          <w:rFonts w:ascii="メイリオ" w:eastAsia="メイリオ" w:hAnsi="メイリオ" w:cs="ＭＳ Ｐゴシック" w:hint="eastAsia"/>
          <w:color w:val="434360"/>
          <w:kern w:val="0"/>
          <w:sz w:val="24"/>
          <w:szCs w:val="24"/>
        </w:rPr>
        <w:t>聞き出</w:t>
      </w:r>
      <w:r w:rsidRPr="00A35048">
        <w:rPr>
          <w:rFonts w:ascii="メイリオ" w:eastAsia="メイリオ" w:hAnsi="メイリオ" w:cs="ＭＳ Ｐゴシック" w:hint="eastAsia"/>
          <w:color w:val="434360"/>
          <w:kern w:val="0"/>
          <w:sz w:val="24"/>
          <w:szCs w:val="24"/>
        </w:rPr>
        <w:t>そうとする</w:t>
      </w:r>
    </w:p>
    <w:p w14:paraId="208E5660" w14:textId="0E34FD47" w:rsidR="00E869F9" w:rsidRPr="00E869F9" w:rsidRDefault="00A35048" w:rsidP="00E869F9">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t>上記はあくまで一例ですが、このような事象がみられた場合、</w:t>
      </w:r>
      <w:r w:rsidR="00202AA8">
        <w:rPr>
          <w:rFonts w:ascii="メイリオ" w:eastAsia="メイリオ" w:hAnsi="メイリオ" w:cs="ＭＳ Ｐゴシック" w:hint="eastAsia"/>
          <w:color w:val="434360"/>
          <w:kern w:val="0"/>
          <w:sz w:val="24"/>
          <w:szCs w:val="24"/>
        </w:rPr>
        <w:t>介護サービスの提供の遅延やサービス提供自体の停止、場合によっては、介護利用契約</w:t>
      </w:r>
      <w:r>
        <w:rPr>
          <w:rFonts w:ascii="メイリオ" w:eastAsia="メイリオ" w:hAnsi="メイリオ" w:cs="ＭＳ Ｐゴシック" w:hint="eastAsia"/>
          <w:color w:val="434360"/>
          <w:kern w:val="0"/>
          <w:sz w:val="24"/>
          <w:szCs w:val="24"/>
        </w:rPr>
        <w:t>等</w:t>
      </w:r>
      <w:r w:rsidR="00202AA8">
        <w:rPr>
          <w:rFonts w:ascii="メイリオ" w:eastAsia="メイリオ" w:hAnsi="メイリオ" w:cs="ＭＳ Ｐゴシック" w:hint="eastAsia"/>
          <w:color w:val="434360"/>
          <w:kern w:val="0"/>
          <w:sz w:val="24"/>
          <w:szCs w:val="24"/>
        </w:rPr>
        <w:t>の解除といった</w:t>
      </w:r>
      <w:r w:rsidR="00E869F9" w:rsidRPr="00E869F9">
        <w:rPr>
          <w:rFonts w:ascii="メイリオ" w:eastAsia="メイリオ" w:hAnsi="メイリオ" w:cs="ＭＳ Ｐゴシック" w:hint="eastAsia"/>
          <w:color w:val="434360"/>
          <w:kern w:val="0"/>
          <w:sz w:val="24"/>
          <w:szCs w:val="24"/>
        </w:rPr>
        <w:t>措置を行う場合があります。</w:t>
      </w:r>
    </w:p>
    <w:p w14:paraId="75C30B4D" w14:textId="77777777" w:rsidR="00A35048" w:rsidRDefault="00E869F9" w:rsidP="00A35048">
      <w:pPr>
        <w:widowControl/>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sidRPr="00E869F9">
        <w:rPr>
          <w:rFonts w:ascii="メイリオ" w:eastAsia="メイリオ" w:hAnsi="メイリオ" w:cs="ＭＳ Ｐゴシック" w:hint="eastAsia"/>
          <w:color w:val="434360"/>
          <w:kern w:val="0"/>
          <w:sz w:val="24"/>
          <w:szCs w:val="24"/>
        </w:rPr>
        <w:t> </w:t>
      </w:r>
    </w:p>
    <w:p w14:paraId="3E587101" w14:textId="3DAB3142" w:rsidR="00E869F9" w:rsidRPr="00E869F9" w:rsidRDefault="00E869F9" w:rsidP="00A35048">
      <w:pPr>
        <w:widowControl/>
        <w:shd w:val="clear" w:color="auto" w:fill="FEFEFE"/>
        <w:spacing w:before="100" w:beforeAutospacing="1" w:after="100" w:afterAutospacing="1"/>
        <w:jc w:val="left"/>
        <w:rPr>
          <w:rFonts w:ascii="メイリオ" w:eastAsia="メイリオ" w:hAnsi="メイリオ" w:cs="ＭＳ Ｐゴシック"/>
          <w:b/>
          <w:bCs/>
          <w:color w:val="393951"/>
          <w:kern w:val="0"/>
          <w:sz w:val="27"/>
          <w:szCs w:val="27"/>
        </w:rPr>
      </w:pPr>
      <w:r w:rsidRPr="00202AA8">
        <w:rPr>
          <w:rFonts w:ascii="メイリオ" w:eastAsia="メイリオ" w:hAnsi="メイリオ" w:cs="ＭＳ Ｐゴシック" w:hint="eastAsia"/>
          <w:b/>
          <w:bCs/>
          <w:color w:val="393951"/>
          <w:kern w:val="0"/>
          <w:sz w:val="28"/>
          <w:szCs w:val="28"/>
        </w:rPr>
        <w:t>■カスタマーハラスメント</w:t>
      </w:r>
      <w:r w:rsidRPr="00E869F9">
        <w:rPr>
          <w:rFonts w:ascii="メイリオ" w:eastAsia="メイリオ" w:hAnsi="メイリオ" w:cs="ＭＳ Ｐゴシック" w:hint="eastAsia"/>
          <w:b/>
          <w:bCs/>
          <w:color w:val="393951"/>
          <w:kern w:val="0"/>
          <w:sz w:val="27"/>
          <w:szCs w:val="27"/>
        </w:rPr>
        <w:t>発生時の対応</w:t>
      </w:r>
    </w:p>
    <w:p w14:paraId="27AD5F99" w14:textId="389184D4" w:rsidR="00A35048" w:rsidRPr="00A35048" w:rsidRDefault="00AE118D" w:rsidP="00A35048">
      <w:pPr>
        <w:pStyle w:val="a5"/>
        <w:widowControl/>
        <w:shd w:val="clear" w:color="auto" w:fill="FEFEFE"/>
        <w:spacing w:before="100" w:beforeAutospacing="1" w:after="100" w:afterAutospacing="1"/>
        <w:ind w:leftChars="0" w:left="720"/>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t>○○（法人名）</w:t>
      </w:r>
      <w:r w:rsidR="00A35048" w:rsidRPr="00A35048">
        <w:rPr>
          <w:rFonts w:ascii="メイリオ" w:eastAsia="メイリオ" w:hAnsi="メイリオ" w:cs="ＭＳ Ｐゴシック" w:hint="eastAsia"/>
          <w:color w:val="434360"/>
          <w:kern w:val="0"/>
          <w:sz w:val="24"/>
          <w:szCs w:val="24"/>
        </w:rPr>
        <w:t>では、ハラスメントとみられるような事象が発生した場合に備えて、その事象がハラスメントにあたるかどうかを判断するため</w:t>
      </w:r>
      <w:r w:rsidR="00A35048" w:rsidRPr="00A35048">
        <w:rPr>
          <w:rFonts w:ascii="メイリオ" w:eastAsia="メイリオ" w:hAnsi="メイリオ" w:cs="ＭＳ Ｐゴシック" w:hint="eastAsia"/>
          <w:color w:val="434360"/>
          <w:kern w:val="0"/>
          <w:sz w:val="24"/>
          <w:szCs w:val="24"/>
        </w:rPr>
        <w:lastRenderedPageBreak/>
        <w:t>の窓口を設置し、ハラスメントに適正かつ迅速に対応をするため、外部機関（顧問弁護士、警察等）との連携を強めています。</w:t>
      </w:r>
    </w:p>
    <w:p w14:paraId="2E794D12" w14:textId="518205BC" w:rsidR="00A35048" w:rsidRPr="00E869F9" w:rsidRDefault="00A35048" w:rsidP="00A35048">
      <w:pPr>
        <w:widowControl/>
        <w:shd w:val="clear" w:color="auto" w:fill="FEFEFE"/>
        <w:spacing w:before="100" w:beforeAutospacing="1" w:after="100" w:afterAutospacing="1"/>
        <w:jc w:val="left"/>
        <w:outlineLvl w:val="1"/>
        <w:rPr>
          <w:rFonts w:ascii="メイリオ" w:eastAsia="メイリオ" w:hAnsi="メイリオ" w:cs="ＭＳ Ｐゴシック"/>
          <w:b/>
          <w:bCs/>
          <w:color w:val="393951"/>
          <w:kern w:val="0"/>
          <w:sz w:val="27"/>
          <w:szCs w:val="27"/>
        </w:rPr>
      </w:pPr>
      <w:r w:rsidRPr="00202AA8">
        <w:rPr>
          <w:rFonts w:ascii="メイリオ" w:eastAsia="メイリオ" w:hAnsi="メイリオ" w:cs="ＭＳ Ｐゴシック" w:hint="eastAsia"/>
          <w:b/>
          <w:bCs/>
          <w:color w:val="393951"/>
          <w:kern w:val="0"/>
          <w:sz w:val="28"/>
          <w:szCs w:val="28"/>
        </w:rPr>
        <w:t>■カスタマーハラスメント</w:t>
      </w:r>
      <w:r>
        <w:rPr>
          <w:rFonts w:ascii="メイリオ" w:eastAsia="メイリオ" w:hAnsi="メイリオ" w:cs="ＭＳ Ｐゴシック" w:hint="eastAsia"/>
          <w:b/>
          <w:bCs/>
          <w:color w:val="393951"/>
          <w:kern w:val="0"/>
          <w:sz w:val="28"/>
          <w:szCs w:val="28"/>
        </w:rPr>
        <w:t>防止を強化するための</w:t>
      </w:r>
      <w:r w:rsidRPr="00E869F9">
        <w:rPr>
          <w:rFonts w:ascii="メイリオ" w:eastAsia="メイリオ" w:hAnsi="メイリオ" w:cs="ＭＳ Ｐゴシック" w:hint="eastAsia"/>
          <w:b/>
          <w:bCs/>
          <w:color w:val="393951"/>
          <w:kern w:val="0"/>
          <w:sz w:val="27"/>
          <w:szCs w:val="27"/>
        </w:rPr>
        <w:t>対応</w:t>
      </w:r>
    </w:p>
    <w:p w14:paraId="5307DF53" w14:textId="77777777" w:rsidR="00A35048" w:rsidRDefault="00A35048" w:rsidP="00A35048">
      <w:pPr>
        <w:widowControl/>
        <w:numPr>
          <w:ilvl w:val="0"/>
          <w:numId w:val="7"/>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t>教育を強化するための施策を実施する。</w:t>
      </w:r>
    </w:p>
    <w:p w14:paraId="700F4EA3" w14:textId="1FCAEECC" w:rsidR="00A35048" w:rsidRDefault="00A35048" w:rsidP="00A35048">
      <w:pPr>
        <w:widowControl/>
        <w:numPr>
          <w:ilvl w:val="1"/>
          <w:numId w:val="7"/>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t>外部講師（顧問弁護士、警察等）を招いての職員研修を実施する。</w:t>
      </w:r>
    </w:p>
    <w:p w14:paraId="1648BB1A" w14:textId="0B269C30" w:rsidR="00A35048" w:rsidRDefault="00A35048" w:rsidP="00A35048">
      <w:pPr>
        <w:widowControl/>
        <w:numPr>
          <w:ilvl w:val="1"/>
          <w:numId w:val="7"/>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t>ハラスメント事案を通じて、実際の対応やその経過を</w:t>
      </w:r>
      <w:r w:rsidR="00AE118D">
        <w:rPr>
          <w:rFonts w:ascii="メイリオ" w:eastAsia="メイリオ" w:hAnsi="メイリオ" w:cs="ＭＳ Ｐゴシック" w:hint="eastAsia"/>
          <w:color w:val="434360"/>
          <w:kern w:val="0"/>
          <w:sz w:val="24"/>
          <w:szCs w:val="24"/>
        </w:rPr>
        <w:t>○○（法人名）</w:t>
      </w:r>
      <w:r>
        <w:rPr>
          <w:rFonts w:ascii="メイリオ" w:eastAsia="メイリオ" w:hAnsi="メイリオ" w:cs="ＭＳ Ｐゴシック" w:hint="eastAsia"/>
          <w:color w:val="434360"/>
          <w:kern w:val="0"/>
          <w:sz w:val="24"/>
          <w:szCs w:val="24"/>
        </w:rPr>
        <w:t>で共有し、ノウハウ蓄積に向けて情報の保存を強化する。</w:t>
      </w:r>
    </w:p>
    <w:p w14:paraId="2E77F500" w14:textId="6FCC01A9" w:rsidR="008B27A4" w:rsidRPr="00F47912" w:rsidRDefault="00A35048" w:rsidP="00F47912">
      <w:pPr>
        <w:widowControl/>
        <w:numPr>
          <w:ilvl w:val="0"/>
          <w:numId w:val="7"/>
        </w:numPr>
        <w:shd w:val="clear" w:color="auto" w:fill="FEFEFE"/>
        <w:spacing w:before="100" w:beforeAutospacing="1" w:after="100" w:afterAutospacing="1"/>
        <w:jc w:val="left"/>
        <w:rPr>
          <w:rFonts w:ascii="メイリオ" w:eastAsia="メイリオ" w:hAnsi="メイリオ" w:cs="ＭＳ Ｐゴシック"/>
          <w:color w:val="434360"/>
          <w:kern w:val="0"/>
          <w:sz w:val="24"/>
          <w:szCs w:val="24"/>
        </w:rPr>
      </w:pPr>
      <w:r>
        <w:rPr>
          <w:rFonts w:ascii="メイリオ" w:eastAsia="メイリオ" w:hAnsi="メイリオ" w:cs="ＭＳ Ｐゴシック" w:hint="eastAsia"/>
          <w:color w:val="434360"/>
          <w:kern w:val="0"/>
          <w:sz w:val="24"/>
          <w:szCs w:val="24"/>
        </w:rPr>
        <w:t>速やかに顧問弁護士に相談できる体制を構築する。</w:t>
      </w:r>
    </w:p>
    <w:sectPr w:rsidR="008B27A4" w:rsidRPr="00F479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1FD"/>
    <w:multiLevelType w:val="multilevel"/>
    <w:tmpl w:val="9272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71BE4"/>
    <w:multiLevelType w:val="multilevel"/>
    <w:tmpl w:val="7C7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872A2"/>
    <w:multiLevelType w:val="multilevel"/>
    <w:tmpl w:val="11E6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3B578E"/>
    <w:multiLevelType w:val="multilevel"/>
    <w:tmpl w:val="35320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E3210"/>
    <w:multiLevelType w:val="multilevel"/>
    <w:tmpl w:val="A2C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F9"/>
    <w:rsid w:val="001559AC"/>
    <w:rsid w:val="001B08E8"/>
    <w:rsid w:val="00202AA8"/>
    <w:rsid w:val="00211D0B"/>
    <w:rsid w:val="00362F4E"/>
    <w:rsid w:val="00511866"/>
    <w:rsid w:val="00621B86"/>
    <w:rsid w:val="008B27A4"/>
    <w:rsid w:val="00A35048"/>
    <w:rsid w:val="00AE118D"/>
    <w:rsid w:val="00E869F9"/>
    <w:rsid w:val="00F47912"/>
    <w:rsid w:val="00F62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323DF"/>
  <w15:chartTrackingRefBased/>
  <w15:docId w15:val="{B0F137C2-8473-46CA-BABF-245A63AD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869F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E869F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869F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869F9"/>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E869F9"/>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869F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E869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E869F9"/>
    <w:rPr>
      <w:color w:val="0000FF"/>
      <w:u w:val="single"/>
    </w:rPr>
  </w:style>
  <w:style w:type="character" w:styleId="a4">
    <w:name w:val="Strong"/>
    <w:basedOn w:val="a0"/>
    <w:uiPriority w:val="22"/>
    <w:qFormat/>
    <w:rsid w:val="00E869F9"/>
    <w:rPr>
      <w:b/>
      <w:bCs/>
    </w:rPr>
  </w:style>
  <w:style w:type="paragraph" w:styleId="a5">
    <w:name w:val="List Paragraph"/>
    <w:basedOn w:val="a"/>
    <w:uiPriority w:val="34"/>
    <w:qFormat/>
    <w:rsid w:val="00A350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9216">
      <w:bodyDiv w:val="1"/>
      <w:marLeft w:val="0"/>
      <w:marRight w:val="0"/>
      <w:marTop w:val="0"/>
      <w:marBottom w:val="0"/>
      <w:divBdr>
        <w:top w:val="none" w:sz="0" w:space="0" w:color="auto"/>
        <w:left w:val="none" w:sz="0" w:space="0" w:color="auto"/>
        <w:bottom w:val="none" w:sz="0" w:space="0" w:color="auto"/>
        <w:right w:val="none" w:sz="0" w:space="0" w:color="auto"/>
      </w:divBdr>
    </w:div>
    <w:div w:id="461995180">
      <w:bodyDiv w:val="1"/>
      <w:marLeft w:val="0"/>
      <w:marRight w:val="0"/>
      <w:marTop w:val="0"/>
      <w:marBottom w:val="0"/>
      <w:divBdr>
        <w:top w:val="none" w:sz="0" w:space="0" w:color="auto"/>
        <w:left w:val="none" w:sz="0" w:space="0" w:color="auto"/>
        <w:bottom w:val="none" w:sz="0" w:space="0" w:color="auto"/>
        <w:right w:val="none" w:sz="0" w:space="0" w:color="auto"/>
      </w:divBdr>
    </w:div>
    <w:div w:id="553128231">
      <w:bodyDiv w:val="1"/>
      <w:marLeft w:val="0"/>
      <w:marRight w:val="0"/>
      <w:marTop w:val="0"/>
      <w:marBottom w:val="0"/>
      <w:divBdr>
        <w:top w:val="none" w:sz="0" w:space="0" w:color="auto"/>
        <w:left w:val="none" w:sz="0" w:space="0" w:color="auto"/>
        <w:bottom w:val="none" w:sz="0" w:space="0" w:color="auto"/>
        <w:right w:val="none" w:sz="0" w:space="0" w:color="auto"/>
      </w:divBdr>
    </w:div>
    <w:div w:id="1390106729">
      <w:bodyDiv w:val="1"/>
      <w:marLeft w:val="0"/>
      <w:marRight w:val="0"/>
      <w:marTop w:val="0"/>
      <w:marBottom w:val="0"/>
      <w:divBdr>
        <w:top w:val="none" w:sz="0" w:space="0" w:color="auto"/>
        <w:left w:val="none" w:sz="0" w:space="0" w:color="auto"/>
        <w:bottom w:val="none" w:sz="0" w:space="0" w:color="auto"/>
        <w:right w:val="none" w:sz="0" w:space="0" w:color="auto"/>
      </w:divBdr>
    </w:div>
    <w:div w:id="1538542189">
      <w:bodyDiv w:val="1"/>
      <w:marLeft w:val="0"/>
      <w:marRight w:val="0"/>
      <w:marTop w:val="0"/>
      <w:marBottom w:val="0"/>
      <w:divBdr>
        <w:top w:val="none" w:sz="0" w:space="0" w:color="auto"/>
        <w:left w:val="none" w:sz="0" w:space="0" w:color="auto"/>
        <w:bottom w:val="none" w:sz="0" w:space="0" w:color="auto"/>
        <w:right w:val="none" w:sz="0" w:space="0" w:color="auto"/>
      </w:divBdr>
    </w:div>
    <w:div w:id="1723746218">
      <w:bodyDiv w:val="1"/>
      <w:marLeft w:val="0"/>
      <w:marRight w:val="0"/>
      <w:marTop w:val="0"/>
      <w:marBottom w:val="0"/>
      <w:divBdr>
        <w:top w:val="none" w:sz="0" w:space="0" w:color="auto"/>
        <w:left w:val="none" w:sz="0" w:space="0" w:color="auto"/>
        <w:bottom w:val="none" w:sz="0" w:space="0" w:color="auto"/>
        <w:right w:val="none" w:sz="0" w:space="0" w:color="auto"/>
      </w:divBdr>
    </w:div>
    <w:div w:id="17434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kanamelawyers@kaname-law.com</dc:creator>
  <cp:keywords/>
  <dc:description/>
  <cp:lastModifiedBy>中野 知美</cp:lastModifiedBy>
  <cp:revision>3</cp:revision>
  <dcterms:created xsi:type="dcterms:W3CDTF">2021-11-15T01:46:00Z</dcterms:created>
  <dcterms:modified xsi:type="dcterms:W3CDTF">2021-11-15T01:48:00Z</dcterms:modified>
</cp:coreProperties>
</file>